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A973A5" w:rsidRDefault="00E27D4E" w:rsidP="00FA1B52">
      <w:pPr>
        <w:keepNext/>
        <w:keepLines/>
        <w:rPr>
          <w:b/>
          <w:u w:val="single"/>
        </w:rPr>
      </w:pPr>
      <w:bookmarkStart w:id="0" w:name="_GoBack"/>
      <w:bookmarkEnd w:id="0"/>
      <w:r w:rsidRPr="00A973A5">
        <w:rPr>
          <w:b/>
          <w:u w:val="single"/>
        </w:rPr>
        <w:t>HIGH STRENGTH CONCRETE FOR DRIVEWAYS</w:t>
      </w:r>
      <w:r w:rsidR="008A18D2" w:rsidRPr="00A973A5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FA1B52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E27D4E" w:rsidRPr="00E27D4E">
              <w:rPr>
                <w:sz w:val="16"/>
              </w:rPr>
              <w:t>11-21-00) (</w:t>
            </w:r>
            <w:r w:rsidR="00E27D4E">
              <w:rPr>
                <w:sz w:val="16"/>
              </w:rPr>
              <w:t xml:space="preserve">Rev. </w:t>
            </w:r>
            <w:r w:rsidR="00156974">
              <w:rPr>
                <w:sz w:val="16"/>
              </w:rPr>
              <w:t>1-17-12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Pr="004F1661" w:rsidRDefault="00E27D4E" w:rsidP="00FA1B52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3192" w:type="dxa"/>
          </w:tcPr>
          <w:p w:rsidR="00A2147E" w:rsidRPr="004F1661" w:rsidRDefault="005F07FA" w:rsidP="00FA1B52">
            <w:pPr>
              <w:keepNext/>
              <w:keepLines/>
              <w:jc w:val="right"/>
              <w:rPr>
                <w:sz w:val="16"/>
              </w:rPr>
            </w:pPr>
            <w:r w:rsidRPr="005F07FA">
              <w:rPr>
                <w:sz w:val="16"/>
              </w:rPr>
              <w:t>SP</w:t>
            </w:r>
            <w:r w:rsidR="00E27D4E">
              <w:rPr>
                <w:sz w:val="16"/>
              </w:rPr>
              <w:t>10</w:t>
            </w:r>
            <w:r w:rsidRPr="005F07FA">
              <w:rPr>
                <w:sz w:val="16"/>
              </w:rPr>
              <w:t xml:space="preserve"> R0</w:t>
            </w:r>
            <w:r w:rsidR="003E4CC2">
              <w:rPr>
                <w:sz w:val="16"/>
              </w:rPr>
              <w:t>2</w:t>
            </w:r>
          </w:p>
        </w:tc>
      </w:tr>
    </w:tbl>
    <w:p w:rsidR="00A2147E" w:rsidRPr="004F1661" w:rsidRDefault="00A2147E" w:rsidP="00FA1B52">
      <w:pPr>
        <w:keepNext/>
        <w:keepLines/>
        <w:jc w:val="both"/>
        <w:rPr>
          <w:sz w:val="16"/>
        </w:rPr>
      </w:pPr>
    </w:p>
    <w:p w:rsidR="00E27D4E" w:rsidRPr="00E27D4E" w:rsidRDefault="00E27D4E" w:rsidP="00FA1B52">
      <w:pPr>
        <w:keepNext/>
        <w:keepLines/>
        <w:jc w:val="both"/>
        <w:rPr>
          <w:color w:val="000000"/>
        </w:rPr>
      </w:pPr>
      <w:r w:rsidRPr="00E27D4E">
        <w:rPr>
          <w:color w:val="000000"/>
        </w:rPr>
        <w:t>Use high early strength concrete for all driveways shown in the plans and as directed by the Engineer.  Provide high early strength concrete that meets the requirements of Article 1000-</w:t>
      </w:r>
      <w:r>
        <w:rPr>
          <w:color w:val="000000"/>
        </w:rPr>
        <w:t>5</w:t>
      </w:r>
      <w:r w:rsidRPr="00E27D4E">
        <w:rPr>
          <w:color w:val="000000"/>
        </w:rPr>
        <w:t xml:space="preserve"> of the </w:t>
      </w:r>
      <w:r w:rsidR="00CB0BB8">
        <w:rPr>
          <w:i/>
        </w:rPr>
        <w:t>201</w:t>
      </w:r>
      <w:r w:rsidR="009745F5">
        <w:rPr>
          <w:i/>
        </w:rPr>
        <w:t>8</w:t>
      </w:r>
      <w:r w:rsidR="00CB0BB8">
        <w:t> </w:t>
      </w:r>
      <w:r w:rsidRPr="00E27D4E">
        <w:rPr>
          <w:i/>
          <w:color w:val="000000"/>
        </w:rPr>
        <w:t>Standard Specifications</w:t>
      </w:r>
      <w:r w:rsidRPr="00E27D4E">
        <w:rPr>
          <w:color w:val="000000"/>
        </w:rPr>
        <w:t>.</w:t>
      </w:r>
    </w:p>
    <w:p w:rsidR="00E27D4E" w:rsidRPr="00E27D4E" w:rsidRDefault="00E27D4E" w:rsidP="00E27D4E">
      <w:pPr>
        <w:jc w:val="both"/>
        <w:rPr>
          <w:color w:val="000000"/>
        </w:rPr>
      </w:pPr>
    </w:p>
    <w:p w:rsidR="005F07FA" w:rsidRPr="005F07FA" w:rsidRDefault="00E27D4E" w:rsidP="00E27D4E">
      <w:pPr>
        <w:jc w:val="both"/>
      </w:pPr>
      <w:r w:rsidRPr="00E27D4E">
        <w:rPr>
          <w:color w:val="000000"/>
        </w:rPr>
        <w:t xml:space="preserve">Measurement and payment will be in accordance with Section 848 of the </w:t>
      </w:r>
      <w:r w:rsidR="00CB0BB8">
        <w:rPr>
          <w:i/>
        </w:rPr>
        <w:t>201</w:t>
      </w:r>
      <w:r w:rsidR="009745F5">
        <w:rPr>
          <w:i/>
        </w:rPr>
        <w:t>8</w:t>
      </w:r>
      <w:r w:rsidR="00CB0BB8">
        <w:t> </w:t>
      </w:r>
      <w:r w:rsidRPr="00E27D4E">
        <w:rPr>
          <w:i/>
          <w:color w:val="000000"/>
        </w:rPr>
        <w:t>Standard Specifications</w:t>
      </w:r>
      <w:r w:rsidR="005F07FA" w:rsidRPr="005F07FA">
        <w:t>.</w:t>
      </w:r>
    </w:p>
    <w:p w:rsidR="007C405E" w:rsidRPr="007C405E" w:rsidRDefault="007C405E" w:rsidP="00163FA7">
      <w:pPr>
        <w:jc w:val="both"/>
      </w:pPr>
    </w:p>
    <w:sectPr w:rsidR="007C405E" w:rsidRPr="007C405E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FA" w:rsidRDefault="005F07FA">
      <w:r>
        <w:separator/>
      </w:r>
    </w:p>
  </w:endnote>
  <w:endnote w:type="continuationSeparator" w:id="0">
    <w:p w:rsidR="005F07FA" w:rsidRDefault="005F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FA" w:rsidRDefault="005F07FA">
      <w:r>
        <w:separator/>
      </w:r>
    </w:p>
  </w:footnote>
  <w:footnote w:type="continuationSeparator" w:id="0">
    <w:p w:rsidR="005F07FA" w:rsidRDefault="005F0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FA" w:rsidRPr="00AF68C4" w:rsidRDefault="005F07F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7199A"/>
    <w:rsid w:val="000922FE"/>
    <w:rsid w:val="000C19C3"/>
    <w:rsid w:val="000D6E26"/>
    <w:rsid w:val="000E771C"/>
    <w:rsid w:val="00151057"/>
    <w:rsid w:val="00156974"/>
    <w:rsid w:val="00163FA7"/>
    <w:rsid w:val="0017336F"/>
    <w:rsid w:val="001E537E"/>
    <w:rsid w:val="002007B9"/>
    <w:rsid w:val="002026B5"/>
    <w:rsid w:val="00221E70"/>
    <w:rsid w:val="002A7E47"/>
    <w:rsid w:val="002B124D"/>
    <w:rsid w:val="002B2242"/>
    <w:rsid w:val="002E1241"/>
    <w:rsid w:val="00302790"/>
    <w:rsid w:val="00310AE3"/>
    <w:rsid w:val="003444E6"/>
    <w:rsid w:val="003B3245"/>
    <w:rsid w:val="003E4CC2"/>
    <w:rsid w:val="003F2A56"/>
    <w:rsid w:val="00403B90"/>
    <w:rsid w:val="00410832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B6318"/>
    <w:rsid w:val="005F07FA"/>
    <w:rsid w:val="00645323"/>
    <w:rsid w:val="006643FE"/>
    <w:rsid w:val="0068422D"/>
    <w:rsid w:val="006917BD"/>
    <w:rsid w:val="00694D3B"/>
    <w:rsid w:val="007203B2"/>
    <w:rsid w:val="00725205"/>
    <w:rsid w:val="007329E1"/>
    <w:rsid w:val="007855B2"/>
    <w:rsid w:val="00785F28"/>
    <w:rsid w:val="00786873"/>
    <w:rsid w:val="0079360B"/>
    <w:rsid w:val="007A701A"/>
    <w:rsid w:val="007B17AF"/>
    <w:rsid w:val="007C405E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21EAB"/>
    <w:rsid w:val="009745F5"/>
    <w:rsid w:val="00983E9B"/>
    <w:rsid w:val="00984CC5"/>
    <w:rsid w:val="0098716C"/>
    <w:rsid w:val="00A01B0F"/>
    <w:rsid w:val="00A01E45"/>
    <w:rsid w:val="00A17249"/>
    <w:rsid w:val="00A2147E"/>
    <w:rsid w:val="00A37916"/>
    <w:rsid w:val="00A72665"/>
    <w:rsid w:val="00A74192"/>
    <w:rsid w:val="00A973A5"/>
    <w:rsid w:val="00AC6F15"/>
    <w:rsid w:val="00AE0ED4"/>
    <w:rsid w:val="00AE48F7"/>
    <w:rsid w:val="00AF68C4"/>
    <w:rsid w:val="00B50727"/>
    <w:rsid w:val="00BD6E2C"/>
    <w:rsid w:val="00BF0E24"/>
    <w:rsid w:val="00C34422"/>
    <w:rsid w:val="00C714D5"/>
    <w:rsid w:val="00C856BA"/>
    <w:rsid w:val="00C9654B"/>
    <w:rsid w:val="00CB0BB8"/>
    <w:rsid w:val="00CB4126"/>
    <w:rsid w:val="00CE0ACE"/>
    <w:rsid w:val="00CE3C99"/>
    <w:rsid w:val="00CF72CE"/>
    <w:rsid w:val="00D05D22"/>
    <w:rsid w:val="00D14AAC"/>
    <w:rsid w:val="00D25E99"/>
    <w:rsid w:val="00D601D5"/>
    <w:rsid w:val="00D71E58"/>
    <w:rsid w:val="00E10495"/>
    <w:rsid w:val="00E25368"/>
    <w:rsid w:val="00E27D4E"/>
    <w:rsid w:val="00E81B11"/>
    <w:rsid w:val="00E86EE2"/>
    <w:rsid w:val="00EC00E6"/>
    <w:rsid w:val="00EE625F"/>
    <w:rsid w:val="00EF5ADD"/>
    <w:rsid w:val="00EF646C"/>
    <w:rsid w:val="00F91EC6"/>
    <w:rsid w:val="00FA1B52"/>
    <w:rsid w:val="00FA1F69"/>
    <w:rsid w:val="00FA4337"/>
    <w:rsid w:val="00FB7098"/>
    <w:rsid w:val="00FC76B4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0E35EA-0B15-4653-9AEE-5B69ED94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SP10R</No_x002e_>
    <Let_x0020_Date xmlns="1db4f43e-251b-4c91-b1c3-46929b1fad45">2012-01</Let_x0020_Date>
    <Provision xmlns="1db4f43e-251b-4c91-b1c3-46929b1fad45">HIGH STRENGTH CONCRETE FOR DRIVEWAYS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SP10 R002</Provision_x0020_Number>
    <Geotech_x0020_Reference xmlns="1db4f43e-251b-4c91-b1c3-46929b1fad45">false</Geotech_x0020_Reference>
    <_dlc_DocId xmlns="16f00c2e-ac5c-418b-9f13-a0771dbd417d">CONNECT-1368027980-75</_dlc_DocId>
    <_dlc_DocIdUrl xmlns="16f00c2e-ac5c-418b-9f13-a0771dbd417d">
      <Url>https://connect.ncdot.gov/resources/Specifications/_layouts/15/DocIdRedir.aspx?ID=CONNECT-1368027980-75</Url>
      <Description>CONNECT-1368027980-75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37855-C7C3-4D08-9EA3-0A747A89912F}"/>
</file>

<file path=customXml/itemProps2.xml><?xml version="1.0" encoding="utf-8"?>
<ds:datastoreItem xmlns:ds="http://schemas.openxmlformats.org/officeDocument/2006/customXml" ds:itemID="{730AE38A-4D45-4F71-87C9-0B5FEF7A5ED3}"/>
</file>

<file path=customXml/itemProps3.xml><?xml version="1.0" encoding="utf-8"?>
<ds:datastoreItem xmlns:ds="http://schemas.openxmlformats.org/officeDocument/2006/customXml" ds:itemID="{BCB8E7AE-F949-44F1-AE83-4DCE1719A5B5}"/>
</file>

<file path=customXml/itemProps4.xml><?xml version="1.0" encoding="utf-8"?>
<ds:datastoreItem xmlns:ds="http://schemas.openxmlformats.org/officeDocument/2006/customXml" ds:itemID="{E347596A-C837-4141-9A0D-35D817B13F57}"/>
</file>

<file path=customXml/itemProps5.xml><?xml version="1.0" encoding="utf-8"?>
<ds:datastoreItem xmlns:ds="http://schemas.openxmlformats.org/officeDocument/2006/customXml" ds:itemID="{3986B95E-B1C6-4DB4-B276-EA1E59C43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2017-10-02T18:42:00Z</dcterms:created>
  <dcterms:modified xsi:type="dcterms:W3CDTF">2017-10-02T18:42:00Z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e23f08e3-ffa2-400f-8200-9847d6e31532</vt:lpwstr>
  </property>
  <property fmtid="{D5CDD505-2E9C-101B-9397-08002B2CF9AE}" pid="4" name="Order">
    <vt:r8>7500</vt:r8>
  </property>
</Properties>
</file>